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widowControl/>
        <w:spacing w:line="360" w:lineRule="exact"/>
        <w:ind w:left="920" w:firstLine="0" w:firstLineChars="0"/>
        <w:jc w:val="left"/>
        <w:rPr>
          <w:rFonts w:hint="eastAsia"/>
          <w:sz w:val="24"/>
          <w:szCs w:val="28"/>
        </w:rPr>
      </w:pPr>
    </w:p>
    <w:p>
      <w:pPr>
        <w:jc w:val="center"/>
        <w:rPr>
          <w:rFonts w:ascii=".萍方-简" w:hAnsi=".萍方-简" w:eastAsia=".萍方-简"/>
          <w:b/>
          <w:bCs/>
          <w:color w:val="000000" w:themeColor="text1"/>
          <w:sz w:val="32"/>
          <w:szCs w:val="36"/>
        </w:rPr>
      </w:pPr>
    </w:p>
    <w:p>
      <w:pPr>
        <w:jc w:val="center"/>
        <w:rPr>
          <w:b/>
          <w:bCs/>
          <w:sz w:val="24"/>
          <w:szCs w:val="28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4437380</wp:posOffset>
            </wp:positionH>
            <wp:positionV relativeFrom="page">
              <wp:posOffset>388620</wp:posOffset>
            </wp:positionV>
            <wp:extent cx="833120" cy="525780"/>
            <wp:effectExtent l="0" t="0" r="0" b="0"/>
            <wp:wrapNone/>
            <wp:docPr id="413805625" name="图片 413805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805625" name="图片 4138056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6" t="31920" r="39015" b="41761"/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.萍方-简" w:hAnsi=".萍方-简" w:eastAsia=".萍方-简"/>
          <w:b/>
          <w:bCs/>
          <w:color w:val="000000" w:themeColor="text1"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-938530</wp:posOffset>
                </wp:positionH>
                <wp:positionV relativeFrom="paragraph">
                  <wp:posOffset>15875</wp:posOffset>
                </wp:positionV>
                <wp:extent cx="1086485" cy="1404620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52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  <w:bCs/>
                                <w:sz w:val="22"/>
                                <w:szCs w:val="24"/>
                              </w:rPr>
                              <w:t>附表</w:t>
                            </w:r>
                            <w:r>
                              <w:rPr>
                                <w:rFonts w:ascii="宋体" w:hAnsi="宋体" w:eastAsia="宋体"/>
                                <w:b/>
                                <w:bCs/>
                                <w:sz w:val="22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bCs/>
                                <w:sz w:val="22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73.9pt;margin-top:1.25pt;height:110.6pt;width:85.55pt;z-index:251659264;mso-width-relative:page;mso-height-relative:margin;mso-height-percent:200;" filled="f" stroked="f" coordsize="21600,21600" o:gfxdata="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oy5SPNgAAAAJAQAADwAAAAAAAAABACAAAAAiAAAAZHJzL2Rvd25yZXYueG1sUEsBAhQAFAAA&#10;AAgAh07iQHauGb8oAgAALAQAAA4AAAAAAAAAAQAgAAAAJwEAAGRycy9lMm9Eb2MueG1sUEsFBgAA&#10;AAAGAAYAWQEAAME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bCs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b/>
                          <w:bCs/>
                          <w:sz w:val="22"/>
                          <w:szCs w:val="24"/>
                        </w:rPr>
                        <w:t>附表</w:t>
                      </w:r>
                      <w:r>
                        <w:rPr>
                          <w:rFonts w:ascii="宋体" w:hAnsi="宋体" w:eastAsia="宋体"/>
                          <w:b/>
                          <w:bCs/>
                          <w:sz w:val="22"/>
                          <w:szCs w:val="24"/>
                        </w:rPr>
                        <w:t>1</w:t>
                      </w:r>
                      <w:r>
                        <w:rPr>
                          <w:rFonts w:hint="eastAsia" w:ascii="宋体" w:hAnsi="宋体" w:eastAsia="宋体"/>
                          <w:b/>
                          <w:bCs/>
                          <w:sz w:val="22"/>
                          <w:szCs w:val="24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.萍方-简" w:hAnsi=".萍方-简" w:eastAsia=".萍方-简"/>
          <w:b/>
          <w:bCs/>
          <w:color w:val="000000" w:themeColor="text1"/>
          <w:sz w:val="32"/>
          <w:szCs w:val="36"/>
        </w:rPr>
        <w:t>DEM</w:t>
      </w:r>
      <w:r>
        <w:rPr>
          <w:rFonts w:hint="eastAsia" w:ascii=".萍方-简" w:hAnsi=".萍方-简" w:eastAsia=".萍方-简"/>
          <w:b/>
          <w:bCs/>
          <w:color w:val="000000" w:themeColor="text1"/>
          <w:sz w:val="32"/>
          <w:szCs w:val="36"/>
        </w:rPr>
        <w:t>计划报名申请表</w:t>
      </w:r>
    </w:p>
    <w:p>
      <w:pPr>
        <w:spacing w:line="300" w:lineRule="auto"/>
        <w:ind w:left="-709" w:leftChars="-405" w:hanging="141" w:hangingChars="59"/>
        <w:jc w:val="left"/>
        <w:rPr>
          <w:rFonts w:ascii=".萍方-简" w:hAnsi=".萍方-简" w:eastAsia=".萍方-简"/>
          <w:b/>
          <w:bCs/>
          <w:sz w:val="24"/>
          <w:szCs w:val="28"/>
        </w:rPr>
      </w:pPr>
      <w:r>
        <w:rPr>
          <w:rStyle w:val="7"/>
          <w:rFonts w:hint="eastAsia" w:ascii=".萍方-简" w:hAnsi=".萍方-简" w:eastAsia=".萍方-简" w:cs="Helvetica"/>
          <w:b w:val="0"/>
          <w:bCs w:val="0"/>
          <w:sz w:val="24"/>
          <w:szCs w:val="28"/>
        </w:rPr>
        <w:t>申请班型：</w:t>
      </w:r>
      <w:r>
        <w:rPr>
          <w:rStyle w:val="7"/>
          <w:rFonts w:hint="eastAsia" w:ascii=".萍方-简" w:hAnsi=".萍方-简" w:eastAsia=".萍方-简" w:cs="Helvetica"/>
          <w:b w:val="0"/>
          <w:bCs w:val="0"/>
          <w:sz w:val="24"/>
          <w:szCs w:val="28"/>
          <w:u w:val="single"/>
        </w:rPr>
        <w:t xml:space="preserve">《 </w:t>
      </w:r>
      <w:r>
        <w:rPr>
          <w:rStyle w:val="7"/>
          <w:rFonts w:ascii=".萍方-简" w:hAnsi=".萍方-简" w:eastAsia=".萍方-简" w:cs="Helvetica"/>
          <w:b w:val="0"/>
          <w:bCs w:val="0"/>
          <w:sz w:val="24"/>
          <w:szCs w:val="28"/>
          <w:u w:val="single"/>
        </w:rPr>
        <w:t xml:space="preserve"> </w:t>
      </w:r>
      <w:r>
        <w:rPr>
          <w:rStyle w:val="7"/>
          <w:rFonts w:hint="eastAsia" w:ascii=".萍方-简" w:hAnsi=".萍方-简" w:eastAsia=".萍方-简" w:cs="Helvetica"/>
          <w:b w:val="0"/>
          <w:bCs w:val="0"/>
          <w:sz w:val="24"/>
          <w:szCs w:val="28"/>
          <w:u w:val="single"/>
        </w:rPr>
        <w:t>数字科技与政企数字化创新</w:t>
      </w:r>
      <w:r>
        <w:rPr>
          <w:rStyle w:val="7"/>
          <w:rFonts w:ascii=".萍方-简" w:hAnsi=".萍方-简" w:eastAsia=".萍方-简" w:cs="Helvetica"/>
          <w:b w:val="0"/>
          <w:bCs w:val="0"/>
          <w:sz w:val="24"/>
          <w:szCs w:val="28"/>
          <w:u w:val="single"/>
        </w:rPr>
        <w:t xml:space="preserve">   </w:t>
      </w:r>
      <w:r>
        <w:rPr>
          <w:rStyle w:val="7"/>
          <w:rFonts w:hint="eastAsia" w:ascii=".萍方-简" w:hAnsi=".萍方-简" w:eastAsia=".萍方-简" w:cs="Helvetica"/>
          <w:b w:val="0"/>
          <w:bCs w:val="0"/>
          <w:sz w:val="24"/>
          <w:szCs w:val="28"/>
          <w:u w:val="single"/>
        </w:rPr>
        <w:t xml:space="preserve">研讨班》 </w:t>
      </w:r>
      <w:r>
        <w:rPr>
          <w:rStyle w:val="7"/>
          <w:rFonts w:ascii=".萍方-简" w:hAnsi=".萍方-简" w:eastAsia=".萍方-简" w:cs="Helvetica"/>
          <w:b w:val="0"/>
          <w:bCs w:val="0"/>
          <w:sz w:val="24"/>
          <w:szCs w:val="28"/>
          <w:u w:val="single"/>
        </w:rPr>
        <w:t xml:space="preserve"> </w:t>
      </w:r>
    </w:p>
    <w:tbl>
      <w:tblPr>
        <w:tblStyle w:val="5"/>
        <w:tblW w:w="10207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690"/>
        <w:gridCol w:w="19"/>
        <w:gridCol w:w="1824"/>
        <w:gridCol w:w="2410"/>
        <w:gridCol w:w="3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07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00" w:lineRule="auto"/>
              <w:jc w:val="center"/>
              <w:rPr>
                <w:rFonts w:ascii="苹方字体" w:hAnsi="苹方字体" w:eastAsia="苹方字体"/>
                <w:b/>
                <w:bCs/>
                <w:sz w:val="24"/>
                <w:szCs w:val="24"/>
              </w:rPr>
            </w:pPr>
            <w:r>
              <w:rPr>
                <w:rFonts w:hint="eastAsia" w:ascii="苹方字体" w:hAnsi="苹方字体" w:eastAsia="苹方字体"/>
                <w:b/>
                <w:bCs/>
                <w:sz w:val="24"/>
                <w:szCs w:val="24"/>
              </w:rPr>
              <w:t>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spacing w:line="300" w:lineRule="auto"/>
              <w:jc w:val="center"/>
              <w:rPr>
                <w:rFonts w:ascii="苹方字体" w:hAnsi="苹方字体" w:eastAsia="苹方字体"/>
                <w:sz w:val="24"/>
                <w:szCs w:val="24"/>
              </w:rPr>
            </w:pPr>
            <w:r>
              <w:rPr>
                <w:rFonts w:hint="eastAsia" w:ascii="苹方字体" w:hAnsi="苹方字体" w:eastAsia="苹方字体"/>
                <w:sz w:val="24"/>
                <w:szCs w:val="24"/>
              </w:rPr>
              <w:t>单位名称</w:t>
            </w:r>
          </w:p>
        </w:tc>
        <w:tc>
          <w:tcPr>
            <w:tcW w:w="8657" w:type="dxa"/>
            <w:gridSpan w:val="5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line="300" w:lineRule="auto"/>
              <w:jc w:val="center"/>
              <w:rPr>
                <w:rFonts w:ascii="苹方字体" w:hAnsi="苹方字体" w:eastAsia="苹方字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tcBorders>
              <w:left w:val="single" w:color="auto" w:sz="12" w:space="0"/>
            </w:tcBorders>
          </w:tcPr>
          <w:p>
            <w:pPr>
              <w:spacing w:line="300" w:lineRule="auto"/>
              <w:jc w:val="center"/>
              <w:rPr>
                <w:rFonts w:ascii="苹方字体" w:hAnsi="苹方字体" w:eastAsia="苹方字体"/>
                <w:sz w:val="24"/>
                <w:szCs w:val="24"/>
              </w:rPr>
            </w:pPr>
            <w:r>
              <w:rPr>
                <w:rFonts w:hint="eastAsia" w:ascii="苹方字体" w:hAnsi="苹方字体" w:eastAsia="苹方字体"/>
                <w:sz w:val="24"/>
                <w:szCs w:val="24"/>
              </w:rPr>
              <w:t>单位地址</w:t>
            </w:r>
          </w:p>
        </w:tc>
        <w:tc>
          <w:tcPr>
            <w:tcW w:w="8657" w:type="dxa"/>
            <w:gridSpan w:val="5"/>
            <w:tcBorders>
              <w:right w:val="single" w:color="auto" w:sz="12" w:space="0"/>
            </w:tcBorders>
          </w:tcPr>
          <w:p>
            <w:pPr>
              <w:spacing w:line="300" w:lineRule="auto"/>
              <w:jc w:val="center"/>
              <w:rPr>
                <w:rFonts w:ascii="苹方字体" w:hAnsi="苹方字体" w:eastAsia="苹方字体"/>
                <w:sz w:val="24"/>
                <w:szCs w:val="24"/>
                <w:u w:val="single"/>
              </w:rPr>
            </w:pPr>
            <w:r>
              <w:rPr>
                <w:rFonts w:hint="eastAsia" w:ascii="苹方字体" w:hAnsi="苹方字体" w:eastAsia="苹方字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苹方字体" w:hAnsi="苹方字体" w:eastAsia="苹方字体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苹方字体" w:hAnsi="苹方字体" w:eastAsia="苹方字体"/>
                <w:sz w:val="24"/>
                <w:szCs w:val="24"/>
              </w:rPr>
              <w:t>省</w:t>
            </w:r>
            <w:r>
              <w:rPr>
                <w:rFonts w:hint="eastAsia" w:ascii="苹方字体" w:hAnsi="苹方字体" w:eastAsia="苹方字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苹方字体" w:hAnsi="苹方字体" w:eastAsia="苹方字体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苹方字体" w:hAnsi="苹方字体" w:eastAsia="苹方字体"/>
                <w:sz w:val="24"/>
                <w:szCs w:val="24"/>
              </w:rPr>
              <w:t>市</w:t>
            </w:r>
            <w:r>
              <w:rPr>
                <w:rFonts w:hint="eastAsia" w:ascii="苹方字体" w:hAnsi="苹方字体" w:eastAsia="苹方字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苹方字体" w:hAnsi="苹方字体" w:eastAsia="苹方字体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苹方字体" w:hAnsi="苹方字体" w:eastAsia="苹方字体"/>
                <w:sz w:val="24"/>
                <w:szCs w:val="24"/>
              </w:rPr>
              <w:t>（区县）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tcBorders>
              <w:left w:val="single" w:color="auto" w:sz="12" w:space="0"/>
            </w:tcBorders>
          </w:tcPr>
          <w:p>
            <w:pPr>
              <w:spacing w:line="300" w:lineRule="auto"/>
              <w:jc w:val="center"/>
              <w:rPr>
                <w:rFonts w:ascii="苹方字体" w:hAnsi="苹方字体" w:eastAsia="苹方字体"/>
                <w:sz w:val="24"/>
                <w:szCs w:val="24"/>
              </w:rPr>
            </w:pPr>
            <w:r>
              <w:rPr>
                <w:rFonts w:hint="eastAsia" w:ascii="苹方字体" w:hAnsi="苹方字体" w:eastAsia="苹方字体"/>
                <w:sz w:val="24"/>
                <w:szCs w:val="24"/>
              </w:rPr>
              <w:t>单位性质</w:t>
            </w:r>
          </w:p>
        </w:tc>
        <w:tc>
          <w:tcPr>
            <w:tcW w:w="8657" w:type="dxa"/>
            <w:gridSpan w:val="5"/>
            <w:tcBorders>
              <w:right w:val="single" w:color="auto" w:sz="12" w:space="0"/>
            </w:tcBorders>
          </w:tcPr>
          <w:p>
            <w:pPr>
              <w:spacing w:line="300" w:lineRule="auto"/>
              <w:jc w:val="left"/>
              <w:rPr>
                <w:rFonts w:ascii="苹方字体" w:hAnsi="苹方字体" w:eastAsia="苹方字体"/>
                <w:sz w:val="24"/>
                <w:szCs w:val="24"/>
              </w:rPr>
            </w:pPr>
            <w:r>
              <w:rPr>
                <w:rFonts w:hint="eastAsia" w:ascii="苹方字体" w:hAnsi="苹方字体" w:eastAsia="苹方字体"/>
                <w:sz w:val="24"/>
                <w:szCs w:val="24"/>
              </w:rPr>
              <w:t xml:space="preserve">□政府部门 </w:t>
            </w:r>
            <w:r>
              <w:rPr>
                <w:rFonts w:ascii="苹方字体" w:hAnsi="苹方字体" w:eastAsia="苹方字体"/>
                <w:sz w:val="24"/>
                <w:szCs w:val="24"/>
              </w:rPr>
              <w:t xml:space="preserve">              </w:t>
            </w:r>
            <w:r>
              <w:rPr>
                <w:rFonts w:hint="eastAsia" w:ascii="苹方字体" w:hAnsi="苹方字体" w:eastAsia="苹方字体"/>
                <w:sz w:val="24"/>
                <w:szCs w:val="24"/>
              </w:rPr>
              <w:t>□国有企业</w:t>
            </w:r>
          </w:p>
          <w:p>
            <w:pPr>
              <w:spacing w:line="300" w:lineRule="auto"/>
              <w:jc w:val="left"/>
              <w:rPr>
                <w:rFonts w:ascii="苹方字体" w:hAnsi="苹方字体" w:eastAsia="苹方字体"/>
                <w:sz w:val="24"/>
                <w:szCs w:val="24"/>
              </w:rPr>
            </w:pPr>
            <w:r>
              <w:rPr>
                <w:rFonts w:hint="eastAsia" w:ascii="苹方字体" w:hAnsi="苹方字体" w:eastAsia="苹方字体"/>
                <w:sz w:val="24"/>
                <w:szCs w:val="24"/>
              </w:rPr>
              <w:t xml:space="preserve">□事业单位 </w:t>
            </w:r>
            <w:r>
              <w:rPr>
                <w:rFonts w:ascii="苹方字体" w:hAnsi="苹方字体" w:eastAsia="苹方字体"/>
                <w:sz w:val="24"/>
                <w:szCs w:val="24"/>
              </w:rPr>
              <w:t xml:space="preserve">             </w:t>
            </w:r>
            <w:r>
              <w:rPr>
                <w:rFonts w:hint="eastAsia" w:ascii="苹方字体" w:hAnsi="苹方字体" w:eastAsia="苹方字体"/>
                <w:sz w:val="24"/>
                <w:szCs w:val="24"/>
              </w:rPr>
              <w:t xml:space="preserve"> □民营企业</w:t>
            </w:r>
          </w:p>
          <w:p>
            <w:pPr>
              <w:spacing w:line="300" w:lineRule="auto"/>
              <w:jc w:val="left"/>
              <w:rPr>
                <w:rFonts w:ascii="苹方字体" w:hAnsi="苹方字体" w:eastAsia="苹方字体"/>
                <w:sz w:val="24"/>
                <w:szCs w:val="24"/>
                <w:u w:val="single"/>
              </w:rPr>
            </w:pPr>
            <w:r>
              <w:rPr>
                <w:rFonts w:hint="eastAsia" w:ascii="苹方字体" w:hAnsi="苹方字体" w:eastAsia="苹方字体"/>
                <w:sz w:val="24"/>
                <w:szCs w:val="24"/>
              </w:rPr>
              <w:t xml:space="preserve">□学术、研究机构 </w:t>
            </w:r>
            <w:r>
              <w:rPr>
                <w:rFonts w:ascii="苹方字体" w:hAnsi="苹方字体" w:eastAsia="苹方字体"/>
                <w:sz w:val="24"/>
                <w:szCs w:val="24"/>
              </w:rPr>
              <w:t xml:space="preserve">        </w:t>
            </w:r>
            <w:r>
              <w:rPr>
                <w:rFonts w:hint="eastAsia" w:ascii="苹方字体" w:hAnsi="苹方字体" w:eastAsia="苹方字体"/>
                <w:sz w:val="24"/>
                <w:szCs w:val="24"/>
              </w:rPr>
              <w:t>□其它（请说明）</w:t>
            </w:r>
            <w:r>
              <w:rPr>
                <w:rFonts w:hint="eastAsia" w:ascii="苹方字体" w:hAnsi="苹方字体" w:eastAsia="苹方字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苹方字体" w:hAnsi="苹方字体" w:eastAsia="苹方字体"/>
                <w:sz w:val="24"/>
                <w:szCs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spacing w:line="300" w:lineRule="auto"/>
              <w:jc w:val="center"/>
              <w:rPr>
                <w:rFonts w:ascii="苹方字体" w:hAnsi="苹方字体" w:eastAsia="苹方字体"/>
                <w:sz w:val="24"/>
                <w:szCs w:val="24"/>
              </w:rPr>
            </w:pPr>
            <w:r>
              <w:rPr>
                <w:rFonts w:hint="eastAsia" w:ascii="苹方字体" w:hAnsi="苹方字体" w:eastAsia="苹方字体"/>
                <w:sz w:val="24"/>
                <w:szCs w:val="24"/>
              </w:rPr>
              <w:t>应急联系人</w:t>
            </w:r>
          </w:p>
        </w:tc>
        <w:tc>
          <w:tcPr>
            <w:tcW w:w="2533" w:type="dxa"/>
            <w:gridSpan w:val="3"/>
            <w:tcBorders>
              <w:bottom w:val="single" w:color="auto" w:sz="12" w:space="0"/>
            </w:tcBorders>
          </w:tcPr>
          <w:p>
            <w:pPr>
              <w:spacing w:line="300" w:lineRule="auto"/>
              <w:jc w:val="center"/>
              <w:rPr>
                <w:rFonts w:ascii="苹方字体" w:hAnsi="苹方字体" w:eastAsia="苹方字体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color="auto" w:sz="12" w:space="0"/>
            </w:tcBorders>
          </w:tcPr>
          <w:p>
            <w:pPr>
              <w:spacing w:line="300" w:lineRule="auto"/>
              <w:jc w:val="center"/>
              <w:rPr>
                <w:rFonts w:ascii="苹方字体" w:hAnsi="苹方字体" w:eastAsia="苹方字体"/>
                <w:sz w:val="24"/>
                <w:szCs w:val="24"/>
              </w:rPr>
            </w:pPr>
            <w:r>
              <w:rPr>
                <w:rFonts w:hint="eastAsia" w:ascii="苹方字体" w:hAnsi="苹方字体" w:eastAsia="苹方字体"/>
                <w:sz w:val="24"/>
                <w:szCs w:val="24"/>
              </w:rPr>
              <w:t>电话</w:t>
            </w:r>
          </w:p>
        </w:tc>
        <w:tc>
          <w:tcPr>
            <w:tcW w:w="3714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300" w:lineRule="auto"/>
              <w:jc w:val="center"/>
              <w:rPr>
                <w:rFonts w:ascii="苹方字体" w:hAnsi="苹方字体" w:eastAsia="苹方字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07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00" w:lineRule="auto"/>
              <w:jc w:val="center"/>
              <w:rPr>
                <w:rFonts w:ascii="苹方字体" w:hAnsi="苹方字体" w:eastAsia="苹方字体"/>
                <w:b/>
                <w:bCs/>
                <w:sz w:val="24"/>
                <w:szCs w:val="24"/>
              </w:rPr>
            </w:pPr>
            <w:r>
              <w:rPr>
                <w:rFonts w:hint="eastAsia" w:ascii="苹方字体" w:hAnsi="苹方字体" w:eastAsia="苹方字体"/>
                <w:b/>
                <w:bCs/>
                <w:sz w:val="24"/>
                <w:szCs w:val="24"/>
              </w:rPr>
              <w:t>参训人员信息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spacing w:line="300" w:lineRule="auto"/>
              <w:jc w:val="center"/>
              <w:rPr>
                <w:rFonts w:ascii="苹方字体" w:hAnsi="苹方字体" w:eastAsia="苹方字体"/>
                <w:sz w:val="24"/>
                <w:szCs w:val="24"/>
              </w:rPr>
            </w:pPr>
            <w:r>
              <w:rPr>
                <w:rFonts w:hint="eastAsia" w:ascii="苹方字体" w:hAnsi="苹方字体" w:eastAsia="苹方字体"/>
                <w:sz w:val="24"/>
                <w:szCs w:val="24"/>
              </w:rPr>
              <w:t>姓名</w:t>
            </w:r>
          </w:p>
        </w:tc>
        <w:tc>
          <w:tcPr>
            <w:tcW w:w="709" w:type="dxa"/>
            <w:gridSpan w:val="2"/>
            <w:tcBorders>
              <w:top w:val="single" w:color="auto" w:sz="12" w:space="0"/>
            </w:tcBorders>
          </w:tcPr>
          <w:p>
            <w:pPr>
              <w:spacing w:line="300" w:lineRule="auto"/>
              <w:jc w:val="center"/>
              <w:rPr>
                <w:rFonts w:ascii="苹方字体" w:hAnsi="苹方字体" w:eastAsia="苹方字体"/>
                <w:sz w:val="24"/>
                <w:szCs w:val="24"/>
              </w:rPr>
            </w:pPr>
            <w:r>
              <w:rPr>
                <w:rFonts w:hint="eastAsia" w:ascii="苹方字体" w:hAnsi="苹方字体" w:eastAsia="苹方字体"/>
                <w:sz w:val="24"/>
                <w:szCs w:val="24"/>
              </w:rPr>
              <w:t>性别</w:t>
            </w:r>
          </w:p>
        </w:tc>
        <w:tc>
          <w:tcPr>
            <w:tcW w:w="1824" w:type="dxa"/>
            <w:tcBorders>
              <w:top w:val="single" w:color="auto" w:sz="12" w:space="0"/>
            </w:tcBorders>
          </w:tcPr>
          <w:p>
            <w:pPr>
              <w:spacing w:line="300" w:lineRule="auto"/>
              <w:jc w:val="center"/>
              <w:rPr>
                <w:rFonts w:ascii="苹方字体" w:hAnsi="苹方字体" w:eastAsia="苹方字体"/>
                <w:sz w:val="24"/>
                <w:szCs w:val="24"/>
              </w:rPr>
            </w:pPr>
            <w:r>
              <w:rPr>
                <w:rFonts w:hint="eastAsia" w:ascii="苹方字体" w:hAnsi="苹方字体" w:eastAsia="苹方字体"/>
                <w:sz w:val="24"/>
                <w:szCs w:val="24"/>
              </w:rPr>
              <w:t>部门及职务</w:t>
            </w:r>
          </w:p>
        </w:tc>
        <w:tc>
          <w:tcPr>
            <w:tcW w:w="2410" w:type="dxa"/>
            <w:tcBorders>
              <w:top w:val="single" w:color="auto" w:sz="12" w:space="0"/>
            </w:tcBorders>
          </w:tcPr>
          <w:p>
            <w:pPr>
              <w:spacing w:line="300" w:lineRule="auto"/>
              <w:jc w:val="center"/>
              <w:rPr>
                <w:rFonts w:ascii="苹方字体" w:hAnsi="苹方字体" w:eastAsia="苹方字体"/>
                <w:sz w:val="24"/>
                <w:szCs w:val="24"/>
              </w:rPr>
            </w:pPr>
            <w:r>
              <w:rPr>
                <w:rFonts w:hint="eastAsia" w:ascii="苹方字体" w:hAnsi="苹方字体" w:eastAsia="苹方字体"/>
                <w:sz w:val="24"/>
                <w:szCs w:val="24"/>
              </w:rPr>
              <w:t>电话</w:t>
            </w:r>
          </w:p>
        </w:tc>
        <w:tc>
          <w:tcPr>
            <w:tcW w:w="3714" w:type="dxa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line="300" w:lineRule="auto"/>
              <w:jc w:val="center"/>
              <w:rPr>
                <w:rFonts w:ascii="苹方字体" w:hAnsi="苹方字体" w:eastAsia="苹方字体"/>
                <w:sz w:val="24"/>
                <w:szCs w:val="24"/>
              </w:rPr>
            </w:pPr>
            <w:r>
              <w:rPr>
                <w:rFonts w:hint="eastAsia" w:ascii="苹方字体" w:hAnsi="苹方字体" w:eastAsia="苹方字体"/>
                <w:sz w:val="24"/>
                <w:szCs w:val="24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tcBorders>
              <w:left w:val="single" w:color="auto" w:sz="12" w:space="0"/>
            </w:tcBorders>
          </w:tcPr>
          <w:p>
            <w:pPr>
              <w:spacing w:line="300" w:lineRule="auto"/>
              <w:jc w:val="center"/>
              <w:rPr>
                <w:rFonts w:ascii="苹方字体" w:hAnsi="苹方字体" w:eastAsia="苹方字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300" w:lineRule="auto"/>
              <w:jc w:val="center"/>
              <w:rPr>
                <w:rFonts w:ascii="苹方字体" w:hAnsi="苹方字体" w:eastAsia="苹方字体"/>
                <w:sz w:val="24"/>
                <w:szCs w:val="24"/>
              </w:rPr>
            </w:pPr>
          </w:p>
        </w:tc>
        <w:tc>
          <w:tcPr>
            <w:tcW w:w="1824" w:type="dxa"/>
          </w:tcPr>
          <w:p>
            <w:pPr>
              <w:spacing w:line="300" w:lineRule="auto"/>
              <w:jc w:val="center"/>
              <w:rPr>
                <w:rFonts w:ascii="苹方字体" w:hAnsi="苹方字体" w:eastAsia="苹方字体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300" w:lineRule="auto"/>
              <w:jc w:val="center"/>
              <w:rPr>
                <w:rFonts w:ascii="苹方字体" w:hAnsi="苹方字体" w:eastAsia="苹方字体"/>
                <w:sz w:val="24"/>
                <w:szCs w:val="24"/>
              </w:rPr>
            </w:pPr>
          </w:p>
        </w:tc>
        <w:tc>
          <w:tcPr>
            <w:tcW w:w="3714" w:type="dxa"/>
            <w:tcBorders>
              <w:right w:val="single" w:color="auto" w:sz="12" w:space="0"/>
            </w:tcBorders>
          </w:tcPr>
          <w:p>
            <w:pPr>
              <w:spacing w:line="300" w:lineRule="auto"/>
              <w:jc w:val="center"/>
              <w:rPr>
                <w:rFonts w:ascii="苹方字体" w:hAnsi="苹方字体" w:eastAsia="苹方字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tcBorders>
              <w:left w:val="single" w:color="auto" w:sz="12" w:space="0"/>
            </w:tcBorders>
          </w:tcPr>
          <w:p>
            <w:pPr>
              <w:spacing w:line="300" w:lineRule="auto"/>
              <w:jc w:val="center"/>
              <w:rPr>
                <w:rFonts w:ascii="苹方字体" w:hAnsi="苹方字体" w:eastAsia="苹方字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300" w:lineRule="auto"/>
              <w:jc w:val="center"/>
              <w:rPr>
                <w:rFonts w:ascii="苹方字体" w:hAnsi="苹方字体" w:eastAsia="苹方字体"/>
                <w:sz w:val="24"/>
                <w:szCs w:val="24"/>
              </w:rPr>
            </w:pPr>
          </w:p>
        </w:tc>
        <w:tc>
          <w:tcPr>
            <w:tcW w:w="1824" w:type="dxa"/>
          </w:tcPr>
          <w:p>
            <w:pPr>
              <w:spacing w:line="300" w:lineRule="auto"/>
              <w:jc w:val="center"/>
              <w:rPr>
                <w:rFonts w:ascii="苹方字体" w:hAnsi="苹方字体" w:eastAsia="苹方字体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300" w:lineRule="auto"/>
              <w:jc w:val="center"/>
              <w:rPr>
                <w:rFonts w:ascii="苹方字体" w:hAnsi="苹方字体" w:eastAsia="苹方字体"/>
                <w:sz w:val="24"/>
                <w:szCs w:val="24"/>
              </w:rPr>
            </w:pPr>
          </w:p>
        </w:tc>
        <w:tc>
          <w:tcPr>
            <w:tcW w:w="3714" w:type="dxa"/>
            <w:tcBorders>
              <w:right w:val="single" w:color="auto" w:sz="12" w:space="0"/>
            </w:tcBorders>
          </w:tcPr>
          <w:p>
            <w:pPr>
              <w:spacing w:line="300" w:lineRule="auto"/>
              <w:jc w:val="center"/>
              <w:rPr>
                <w:rFonts w:ascii="苹方字体" w:hAnsi="苹方字体" w:eastAsia="苹方字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tcBorders>
              <w:left w:val="single" w:color="auto" w:sz="12" w:space="0"/>
            </w:tcBorders>
          </w:tcPr>
          <w:p>
            <w:pPr>
              <w:spacing w:line="300" w:lineRule="auto"/>
              <w:jc w:val="center"/>
              <w:rPr>
                <w:rFonts w:ascii="苹方字体" w:hAnsi="苹方字体" w:eastAsia="苹方字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300" w:lineRule="auto"/>
              <w:jc w:val="center"/>
              <w:rPr>
                <w:rFonts w:ascii="苹方字体" w:hAnsi="苹方字体" w:eastAsia="苹方字体"/>
                <w:sz w:val="24"/>
                <w:szCs w:val="24"/>
              </w:rPr>
            </w:pPr>
          </w:p>
        </w:tc>
        <w:tc>
          <w:tcPr>
            <w:tcW w:w="1824" w:type="dxa"/>
          </w:tcPr>
          <w:p>
            <w:pPr>
              <w:spacing w:line="300" w:lineRule="auto"/>
              <w:jc w:val="center"/>
              <w:rPr>
                <w:rFonts w:ascii="苹方字体" w:hAnsi="苹方字体" w:eastAsia="苹方字体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300" w:lineRule="auto"/>
              <w:jc w:val="center"/>
              <w:rPr>
                <w:rFonts w:ascii="苹方字体" w:hAnsi="苹方字体" w:eastAsia="苹方字体"/>
                <w:sz w:val="24"/>
                <w:szCs w:val="24"/>
              </w:rPr>
            </w:pPr>
          </w:p>
        </w:tc>
        <w:tc>
          <w:tcPr>
            <w:tcW w:w="3714" w:type="dxa"/>
            <w:tcBorders>
              <w:right w:val="single" w:color="auto" w:sz="12" w:space="0"/>
            </w:tcBorders>
          </w:tcPr>
          <w:p>
            <w:pPr>
              <w:spacing w:line="300" w:lineRule="auto"/>
              <w:jc w:val="center"/>
              <w:rPr>
                <w:rFonts w:ascii="苹方字体" w:hAnsi="苹方字体" w:eastAsia="苹方字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tcBorders>
              <w:left w:val="single" w:color="auto" w:sz="12" w:space="0"/>
            </w:tcBorders>
          </w:tcPr>
          <w:p>
            <w:pPr>
              <w:spacing w:line="300" w:lineRule="auto"/>
              <w:jc w:val="center"/>
              <w:rPr>
                <w:rFonts w:ascii="苹方字体" w:hAnsi="苹方字体" w:eastAsia="苹方字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300" w:lineRule="auto"/>
              <w:jc w:val="center"/>
              <w:rPr>
                <w:rFonts w:ascii="苹方字体" w:hAnsi="苹方字体" w:eastAsia="苹方字体"/>
                <w:sz w:val="24"/>
                <w:szCs w:val="24"/>
              </w:rPr>
            </w:pPr>
          </w:p>
        </w:tc>
        <w:tc>
          <w:tcPr>
            <w:tcW w:w="1824" w:type="dxa"/>
          </w:tcPr>
          <w:p>
            <w:pPr>
              <w:spacing w:line="300" w:lineRule="auto"/>
              <w:jc w:val="center"/>
              <w:rPr>
                <w:rFonts w:ascii="苹方字体" w:hAnsi="苹方字体" w:eastAsia="苹方字体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300" w:lineRule="auto"/>
              <w:jc w:val="center"/>
              <w:rPr>
                <w:rFonts w:ascii="苹方字体" w:hAnsi="苹方字体" w:eastAsia="苹方字体"/>
                <w:sz w:val="24"/>
                <w:szCs w:val="24"/>
              </w:rPr>
            </w:pPr>
          </w:p>
        </w:tc>
        <w:tc>
          <w:tcPr>
            <w:tcW w:w="3714" w:type="dxa"/>
            <w:tcBorders>
              <w:right w:val="single" w:color="auto" w:sz="12" w:space="0"/>
            </w:tcBorders>
          </w:tcPr>
          <w:p>
            <w:pPr>
              <w:spacing w:line="300" w:lineRule="auto"/>
              <w:jc w:val="center"/>
              <w:rPr>
                <w:rFonts w:ascii="苹方字体" w:hAnsi="苹方字体" w:eastAsia="苹方字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tcBorders>
              <w:left w:val="single" w:color="auto" w:sz="12" w:space="0"/>
              <w:bottom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苹方字体" w:hAnsi="苹方字体" w:eastAsia="苹方字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苹方字体" w:hAnsi="苹方字体" w:eastAsia="苹方字体"/>
                <w:sz w:val="24"/>
                <w:szCs w:val="24"/>
              </w:rPr>
            </w:pPr>
          </w:p>
        </w:tc>
        <w:tc>
          <w:tcPr>
            <w:tcW w:w="1824" w:type="dxa"/>
            <w:tcBorders>
              <w:bottom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苹方字体" w:hAnsi="苹方字体" w:eastAsia="苹方字体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苹方字体" w:hAnsi="苹方字体" w:eastAsia="苹方字体"/>
                <w:sz w:val="24"/>
                <w:szCs w:val="24"/>
              </w:rPr>
            </w:pPr>
          </w:p>
        </w:tc>
        <w:tc>
          <w:tcPr>
            <w:tcW w:w="3714" w:type="dxa"/>
            <w:tcBorders>
              <w:bottom w:val="single" w:color="auto" w:sz="4" w:space="0"/>
              <w:right w:val="single" w:color="auto" w:sz="12" w:space="0"/>
            </w:tcBorders>
          </w:tcPr>
          <w:p>
            <w:pPr>
              <w:spacing w:line="300" w:lineRule="auto"/>
              <w:jc w:val="center"/>
              <w:rPr>
                <w:rFonts w:ascii="苹方字体" w:hAnsi="苹方字体" w:eastAsia="苹方字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tcBorders>
              <w:left w:val="single" w:color="auto" w:sz="12" w:space="0"/>
            </w:tcBorders>
          </w:tcPr>
          <w:p>
            <w:pPr>
              <w:spacing w:line="300" w:lineRule="auto"/>
              <w:jc w:val="center"/>
              <w:rPr>
                <w:rFonts w:ascii="苹方字体" w:hAnsi="苹方字体" w:eastAsia="苹方字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300" w:lineRule="auto"/>
              <w:jc w:val="center"/>
              <w:rPr>
                <w:rFonts w:ascii="苹方字体" w:hAnsi="苹方字体" w:eastAsia="苹方字体"/>
                <w:sz w:val="24"/>
                <w:szCs w:val="24"/>
              </w:rPr>
            </w:pPr>
          </w:p>
        </w:tc>
        <w:tc>
          <w:tcPr>
            <w:tcW w:w="1824" w:type="dxa"/>
          </w:tcPr>
          <w:p>
            <w:pPr>
              <w:spacing w:line="300" w:lineRule="auto"/>
              <w:jc w:val="center"/>
              <w:rPr>
                <w:rFonts w:ascii="苹方字体" w:hAnsi="苹方字体" w:eastAsia="苹方字体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300" w:lineRule="auto"/>
              <w:jc w:val="center"/>
              <w:rPr>
                <w:rFonts w:ascii="苹方字体" w:hAnsi="苹方字体" w:eastAsia="苹方字体"/>
                <w:sz w:val="24"/>
                <w:szCs w:val="24"/>
              </w:rPr>
            </w:pPr>
          </w:p>
        </w:tc>
        <w:tc>
          <w:tcPr>
            <w:tcW w:w="3714" w:type="dxa"/>
            <w:tcBorders>
              <w:right w:val="single" w:color="auto" w:sz="12" w:space="0"/>
            </w:tcBorders>
          </w:tcPr>
          <w:p>
            <w:pPr>
              <w:spacing w:line="300" w:lineRule="auto"/>
              <w:jc w:val="center"/>
              <w:rPr>
                <w:rFonts w:ascii="苹方字体" w:hAnsi="苹方字体" w:eastAsia="苹方字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tcBorders>
              <w:left w:val="single" w:color="auto" w:sz="12" w:space="0"/>
            </w:tcBorders>
          </w:tcPr>
          <w:p>
            <w:pPr>
              <w:spacing w:line="300" w:lineRule="auto"/>
              <w:jc w:val="center"/>
              <w:rPr>
                <w:rFonts w:ascii="苹方字体" w:hAnsi="苹方字体" w:eastAsia="苹方字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300" w:lineRule="auto"/>
              <w:jc w:val="center"/>
              <w:rPr>
                <w:rFonts w:ascii="苹方字体" w:hAnsi="苹方字体" w:eastAsia="苹方字体"/>
                <w:sz w:val="24"/>
                <w:szCs w:val="24"/>
              </w:rPr>
            </w:pPr>
          </w:p>
        </w:tc>
        <w:tc>
          <w:tcPr>
            <w:tcW w:w="1824" w:type="dxa"/>
          </w:tcPr>
          <w:p>
            <w:pPr>
              <w:spacing w:line="300" w:lineRule="auto"/>
              <w:jc w:val="center"/>
              <w:rPr>
                <w:rFonts w:ascii="苹方字体" w:hAnsi="苹方字体" w:eastAsia="苹方字体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300" w:lineRule="auto"/>
              <w:jc w:val="center"/>
              <w:rPr>
                <w:rFonts w:ascii="苹方字体" w:hAnsi="苹方字体" w:eastAsia="苹方字体"/>
                <w:sz w:val="24"/>
                <w:szCs w:val="24"/>
              </w:rPr>
            </w:pPr>
          </w:p>
        </w:tc>
        <w:tc>
          <w:tcPr>
            <w:tcW w:w="3714" w:type="dxa"/>
            <w:tcBorders>
              <w:right w:val="single" w:color="auto" w:sz="12" w:space="0"/>
            </w:tcBorders>
          </w:tcPr>
          <w:p>
            <w:pPr>
              <w:spacing w:line="300" w:lineRule="auto"/>
              <w:jc w:val="center"/>
              <w:rPr>
                <w:rFonts w:ascii="苹方字体" w:hAnsi="苹方字体" w:eastAsia="苹方字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tcBorders>
              <w:left w:val="single" w:color="auto" w:sz="12" w:space="0"/>
              <w:bottom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苹方字体" w:hAnsi="苹方字体" w:eastAsia="苹方字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苹方字体" w:hAnsi="苹方字体" w:eastAsia="苹方字体"/>
                <w:sz w:val="24"/>
                <w:szCs w:val="24"/>
              </w:rPr>
            </w:pPr>
          </w:p>
        </w:tc>
        <w:tc>
          <w:tcPr>
            <w:tcW w:w="1824" w:type="dxa"/>
            <w:tcBorders>
              <w:bottom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苹方字体" w:hAnsi="苹方字体" w:eastAsia="苹方字体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苹方字体" w:hAnsi="苹方字体" w:eastAsia="苹方字体"/>
                <w:sz w:val="24"/>
                <w:szCs w:val="24"/>
              </w:rPr>
            </w:pPr>
          </w:p>
        </w:tc>
        <w:tc>
          <w:tcPr>
            <w:tcW w:w="3714" w:type="dxa"/>
            <w:tcBorders>
              <w:bottom w:val="single" w:color="auto" w:sz="4" w:space="0"/>
              <w:right w:val="single" w:color="auto" w:sz="12" w:space="0"/>
            </w:tcBorders>
          </w:tcPr>
          <w:p>
            <w:pPr>
              <w:spacing w:line="300" w:lineRule="auto"/>
              <w:jc w:val="center"/>
              <w:rPr>
                <w:rFonts w:ascii="苹方字体" w:hAnsi="苹方字体" w:eastAsia="苹方字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tcBorders>
              <w:left w:val="single" w:color="auto" w:sz="12" w:space="0"/>
              <w:bottom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苹方字体" w:hAnsi="苹方字体" w:eastAsia="苹方字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苹方字体" w:hAnsi="苹方字体" w:eastAsia="苹方字体"/>
                <w:sz w:val="24"/>
                <w:szCs w:val="24"/>
              </w:rPr>
            </w:pPr>
          </w:p>
        </w:tc>
        <w:tc>
          <w:tcPr>
            <w:tcW w:w="1824" w:type="dxa"/>
            <w:tcBorders>
              <w:bottom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苹方字体" w:hAnsi="苹方字体" w:eastAsia="苹方字体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苹方字体" w:hAnsi="苹方字体" w:eastAsia="苹方字体"/>
                <w:sz w:val="24"/>
                <w:szCs w:val="24"/>
              </w:rPr>
            </w:pPr>
          </w:p>
        </w:tc>
        <w:tc>
          <w:tcPr>
            <w:tcW w:w="3714" w:type="dxa"/>
            <w:tcBorders>
              <w:bottom w:val="single" w:color="auto" w:sz="4" w:space="0"/>
              <w:right w:val="single" w:color="auto" w:sz="12" w:space="0"/>
            </w:tcBorders>
          </w:tcPr>
          <w:p>
            <w:pPr>
              <w:spacing w:line="300" w:lineRule="auto"/>
              <w:jc w:val="center"/>
              <w:rPr>
                <w:rFonts w:ascii="苹方字体" w:hAnsi="苹方字体" w:eastAsia="苹方字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07" w:type="dxa"/>
            <w:gridSpan w:val="6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00" w:lineRule="auto"/>
              <w:jc w:val="center"/>
              <w:rPr>
                <w:rFonts w:ascii="苹方字体" w:hAnsi="苹方字体" w:eastAsia="苹方字体"/>
                <w:sz w:val="24"/>
                <w:szCs w:val="24"/>
              </w:rPr>
            </w:pPr>
            <w:r>
              <w:rPr>
                <w:rFonts w:hint="eastAsia" w:ascii="苹方字体" w:hAnsi="苹方字体" w:eastAsia="苹方字体"/>
                <w:b/>
                <w:bCs/>
                <w:sz w:val="24"/>
                <w:szCs w:val="24"/>
              </w:rPr>
              <w:t>单位背景与合作期望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</w:trPr>
        <w:tc>
          <w:tcPr>
            <w:tcW w:w="2240" w:type="dxa"/>
            <w:gridSpan w:val="2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苹方字体" w:hAnsi="苹方字体" w:eastAsia="苹方字体"/>
                <w:sz w:val="24"/>
                <w:szCs w:val="24"/>
              </w:rPr>
            </w:pPr>
            <w:r>
              <w:rPr>
                <w:rFonts w:hint="eastAsia" w:ascii="苹方字体" w:hAnsi="苹方字体" w:eastAsia="苹方字体"/>
                <w:b/>
                <w:bCs/>
                <w:szCs w:val="21"/>
              </w:rPr>
              <w:t>企业（组织）数字化程度简述</w:t>
            </w:r>
          </w:p>
        </w:tc>
        <w:tc>
          <w:tcPr>
            <w:tcW w:w="7967" w:type="dxa"/>
            <w:gridSpan w:val="4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auto"/>
              <w:rPr>
                <w:rFonts w:ascii="苹方字体" w:hAnsi="苹方字体" w:eastAsia="苹方字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2240" w:type="dxa"/>
            <w:gridSpan w:val="2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苹方字体" w:hAnsi="苹方字体" w:eastAsia="苹方字体"/>
                <w:sz w:val="24"/>
                <w:szCs w:val="24"/>
              </w:rPr>
            </w:pPr>
            <w:r>
              <w:rPr>
                <w:rFonts w:hint="eastAsia" w:ascii="苹方字体" w:hAnsi="苹方字体" w:eastAsia="苹方字体"/>
                <w:b/>
                <w:bCs/>
                <w:szCs w:val="21"/>
              </w:rPr>
              <w:t>有哪些主要问题想与老师咨询？</w:t>
            </w:r>
          </w:p>
        </w:tc>
        <w:tc>
          <w:tcPr>
            <w:tcW w:w="7967" w:type="dxa"/>
            <w:gridSpan w:val="4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auto"/>
              <w:rPr>
                <w:rFonts w:ascii="苹方字体" w:hAnsi="苹方字体" w:eastAsia="苹方字体"/>
                <w:sz w:val="24"/>
                <w:szCs w:val="24"/>
              </w:rPr>
            </w:pPr>
            <w:r>
              <w:rPr>
                <w:rFonts w:hint="eastAsia" w:ascii="苹方字体" w:hAnsi="苹方字体" w:eastAsia="苹方字体"/>
                <w:sz w:val="24"/>
                <w:szCs w:val="24"/>
              </w:rPr>
              <w:t>1.</w:t>
            </w:r>
          </w:p>
          <w:p>
            <w:pPr>
              <w:spacing w:line="300" w:lineRule="auto"/>
              <w:rPr>
                <w:rFonts w:ascii="苹方字体" w:hAnsi="苹方字体" w:eastAsia="苹方字体"/>
                <w:sz w:val="24"/>
                <w:szCs w:val="24"/>
              </w:rPr>
            </w:pPr>
            <w:r>
              <w:rPr>
                <w:rFonts w:hint="eastAsia" w:ascii="苹方字体" w:hAnsi="苹方字体" w:eastAsia="苹方字体"/>
                <w:sz w:val="24"/>
                <w:szCs w:val="24"/>
              </w:rPr>
              <w:t>2.</w:t>
            </w:r>
          </w:p>
          <w:p>
            <w:pPr>
              <w:spacing w:line="300" w:lineRule="auto"/>
              <w:rPr>
                <w:rFonts w:ascii="苹方字体" w:hAnsi="苹方字体" w:eastAsia="苹方字体"/>
                <w:sz w:val="24"/>
                <w:szCs w:val="24"/>
              </w:rPr>
            </w:pPr>
            <w:r>
              <w:rPr>
                <w:rFonts w:hint="eastAsia" w:ascii="苹方字体" w:hAnsi="苹方字体" w:eastAsia="苹方字体"/>
                <w:sz w:val="24"/>
                <w:szCs w:val="24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</w:trPr>
        <w:tc>
          <w:tcPr>
            <w:tcW w:w="224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auto"/>
              <w:rPr>
                <w:rFonts w:ascii="苹方字体" w:hAnsi="苹方字体" w:eastAsia="苹方字体"/>
                <w:sz w:val="24"/>
                <w:szCs w:val="24"/>
              </w:rPr>
            </w:pPr>
            <w:r>
              <w:rPr>
                <w:rFonts w:hint="eastAsia" w:ascii="苹方字体" w:hAnsi="苹方字体" w:eastAsia="苹方字体"/>
                <w:b/>
                <w:bCs/>
                <w:szCs w:val="21"/>
              </w:rPr>
              <w:t>希望有哪些合作链接？</w:t>
            </w:r>
          </w:p>
        </w:tc>
        <w:tc>
          <w:tcPr>
            <w:tcW w:w="7967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00" w:lineRule="auto"/>
              <w:rPr>
                <w:rFonts w:ascii="苹方字体" w:hAnsi="苹方字体" w:eastAsia="苹方字体"/>
                <w:sz w:val="24"/>
                <w:szCs w:val="24"/>
              </w:rPr>
            </w:pPr>
            <w:r>
              <w:rPr>
                <w:rFonts w:ascii="苹方字体" w:hAnsi="苹方字体" w:eastAsia="苹方字体"/>
                <w:sz w:val="24"/>
                <w:szCs w:val="24"/>
              </w:rPr>
              <w:t>1</w:t>
            </w:r>
            <w:r>
              <w:rPr>
                <w:rFonts w:hint="eastAsia" w:ascii="苹方字体" w:hAnsi="苹方字体" w:eastAsia="苹方字体"/>
                <w:sz w:val="24"/>
                <w:szCs w:val="24"/>
              </w:rPr>
              <w:t>.</w:t>
            </w:r>
          </w:p>
          <w:p>
            <w:pPr>
              <w:spacing w:line="300" w:lineRule="auto"/>
              <w:rPr>
                <w:rFonts w:ascii="苹方字体" w:hAnsi="苹方字体" w:eastAsia="苹方字体"/>
                <w:sz w:val="24"/>
                <w:szCs w:val="24"/>
              </w:rPr>
            </w:pPr>
            <w:r>
              <w:rPr>
                <w:rFonts w:hint="eastAsia" w:ascii="苹方字体" w:hAnsi="苹方字体" w:eastAsia="苹方字体"/>
                <w:sz w:val="24"/>
                <w:szCs w:val="24"/>
              </w:rPr>
              <w:t>2.</w:t>
            </w:r>
          </w:p>
          <w:p>
            <w:pPr>
              <w:spacing w:line="300" w:lineRule="auto"/>
              <w:rPr>
                <w:rFonts w:ascii="苹方字体" w:hAnsi="苹方字体" w:eastAsia="苹方字体"/>
                <w:sz w:val="24"/>
                <w:szCs w:val="24"/>
              </w:rPr>
            </w:pPr>
            <w:r>
              <w:rPr>
                <w:rFonts w:hint="eastAsia" w:ascii="苹方字体" w:hAnsi="苹方字体" w:eastAsia="苹方字体"/>
                <w:sz w:val="24"/>
                <w:szCs w:val="24"/>
              </w:rPr>
              <w:t>3．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</w:trPr>
        <w:tc>
          <w:tcPr>
            <w:tcW w:w="2240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00" w:lineRule="auto"/>
              <w:rPr>
                <w:rFonts w:hint="eastAsia" w:ascii="苹方字体" w:hAnsi="苹方字体" w:eastAsia="苹方字体"/>
                <w:b/>
                <w:bCs/>
                <w:szCs w:val="21"/>
                <w:lang w:eastAsia="zh-Hans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报名</w:t>
            </w:r>
            <w:r>
              <w:rPr>
                <w:rFonts w:hint="eastAsia" w:ascii="苹方字体" w:hAnsi="苹方字体" w:eastAsia="苹方字体"/>
                <w:b/>
                <w:bCs/>
                <w:szCs w:val="21"/>
                <w:lang w:eastAsia="zh-Hans"/>
              </w:rPr>
              <w:t>缴费方式</w:t>
            </w:r>
          </w:p>
          <w:p>
            <w:pPr>
              <w:spacing w:line="300" w:lineRule="auto"/>
              <w:rPr>
                <w:rFonts w:hint="eastAsia" w:ascii="苹方字体" w:hAnsi="苹方字体" w:eastAsia="苹方字体"/>
                <w:b/>
                <w:bCs/>
                <w:szCs w:val="21"/>
              </w:rPr>
            </w:pPr>
          </w:p>
        </w:tc>
        <w:tc>
          <w:tcPr>
            <w:tcW w:w="7967" w:type="dxa"/>
            <w:gridSpan w:val="4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auto"/>
              <w:rPr>
                <w:rFonts w:hint="eastAsia" w:ascii="苹方字体" w:hAnsi="苹方字体" w:eastAsia="苹方字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苹方字体" w:hAnsi="苹方字体" w:eastAsia="苹方字体"/>
                <w:b w:val="0"/>
                <w:bCs w:val="0"/>
                <w:szCs w:val="21"/>
                <w:lang w:val="en-US" w:eastAsia="zh-CN"/>
              </w:rPr>
              <w:t>费用</w:t>
            </w:r>
            <w:r>
              <w:rPr>
                <w:rFonts w:hint="eastAsia" w:ascii="苹方字体" w:hAnsi="苹方字体" w:eastAsia="苹方字体"/>
                <w:b w:val="0"/>
                <w:bCs w:val="0"/>
                <w:szCs w:val="21"/>
              </w:rPr>
              <w:t>：</w:t>
            </w:r>
            <w:r>
              <w:rPr>
                <w:rFonts w:hint="eastAsia" w:ascii="苹方字体" w:hAnsi="苹方字体" w:eastAsia="苹方字体"/>
                <w:b w:val="0"/>
                <w:bCs w:val="0"/>
                <w:szCs w:val="21"/>
                <w:lang w:val="en-US" w:eastAsia="zh-CN"/>
              </w:rPr>
              <w:t xml:space="preserve">  学费：</w:t>
            </w:r>
            <w:r>
              <w:rPr>
                <w:rFonts w:hint="eastAsia" w:ascii="苹方字体" w:hAnsi="苹方字体" w:eastAsia="苹方字体"/>
                <w:b w:val="0"/>
                <w:bCs w:val="0"/>
                <w:szCs w:val="21"/>
              </w:rPr>
              <w:t>6800元/人</w:t>
            </w:r>
            <w:r>
              <w:rPr>
                <w:rFonts w:hint="eastAsia" w:ascii="苹方字体" w:hAnsi="苹方字体" w:eastAsia="苹方字体"/>
                <w:b w:val="0"/>
                <w:bCs w:val="0"/>
                <w:szCs w:val="21"/>
                <w:lang w:eastAsia="zh-CN"/>
              </w:rPr>
              <w:t>（</w:t>
            </w:r>
            <w:r>
              <w:rPr>
                <w:rFonts w:hint="eastAsia" w:ascii="苹方字体" w:hAnsi="苹方字体" w:eastAsia="苹方字体"/>
                <w:b w:val="0"/>
                <w:bCs w:val="0"/>
                <w:szCs w:val="21"/>
                <w:lang w:val="en-US" w:eastAsia="zh-CN"/>
              </w:rPr>
              <w:t>含培训、教材等费用</w:t>
            </w:r>
            <w:r>
              <w:rPr>
                <w:rFonts w:hint="eastAsia" w:ascii="苹方字体" w:hAnsi="苹方字体" w:eastAsia="苹方字体"/>
                <w:b w:val="0"/>
                <w:bCs w:val="0"/>
                <w:szCs w:val="21"/>
                <w:lang w:eastAsia="zh-CN"/>
              </w:rPr>
              <w:t>）；</w:t>
            </w:r>
          </w:p>
          <w:p>
            <w:pPr>
              <w:spacing w:line="300" w:lineRule="auto"/>
              <w:rPr>
                <w:rFonts w:hint="eastAsia" w:ascii="苹方字体" w:hAnsi="苹方字体" w:eastAsia="苹方字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苹方字体" w:hAnsi="苹方字体" w:eastAsia="苹方字体"/>
                <w:b w:val="0"/>
                <w:bCs w:val="0"/>
                <w:szCs w:val="21"/>
                <w:lang w:val="en-US" w:eastAsia="zh-CN"/>
              </w:rPr>
              <w:t>餐费：600元/人（含三天午餐+一天晚宴，自愿参加）；</w:t>
            </w:r>
          </w:p>
          <w:p>
            <w:pPr>
              <w:spacing w:line="300" w:lineRule="auto"/>
              <w:rPr>
                <w:rFonts w:hint="eastAsia" w:ascii="苹方字体" w:hAnsi="苹方字体" w:eastAsia="苹方字体"/>
                <w:b w:val="0"/>
                <w:bCs w:val="0"/>
                <w:szCs w:val="21"/>
                <w:lang w:val="en-US" w:eastAsia="zh-CN"/>
              </w:rPr>
            </w:pPr>
          </w:p>
          <w:p>
            <w:pPr>
              <w:spacing w:line="300" w:lineRule="auto"/>
              <w:rPr>
                <w:rFonts w:hint="eastAsia" w:ascii="苹方字体" w:hAnsi="苹方字体" w:eastAsia="苹方字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苹方字体" w:hAnsi="苹方字体" w:eastAsia="苹方字体"/>
                <w:b w:val="0"/>
                <w:bCs w:val="0"/>
                <w:szCs w:val="21"/>
                <w:lang w:val="en-US" w:eastAsia="zh-CN"/>
              </w:rPr>
              <w:t>户名：云中指南（北京）网络技术有限公司</w:t>
            </w:r>
          </w:p>
          <w:p>
            <w:pPr>
              <w:spacing w:line="300" w:lineRule="auto"/>
              <w:rPr>
                <w:rFonts w:hint="eastAsia" w:ascii="苹方字体" w:hAnsi="苹方字体" w:eastAsia="苹方字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苹方字体" w:hAnsi="苹方字体" w:eastAsia="苹方字体"/>
                <w:b w:val="0"/>
                <w:bCs w:val="0"/>
                <w:szCs w:val="21"/>
                <w:lang w:val="en-US" w:eastAsia="zh-CN"/>
              </w:rPr>
              <w:t>账号：11001070300059001414</w:t>
            </w:r>
          </w:p>
          <w:p>
            <w:pPr>
              <w:spacing w:line="300" w:lineRule="auto"/>
              <w:rPr>
                <w:rFonts w:hint="eastAsia" w:ascii="苹方字体" w:hAnsi="苹方字体" w:eastAsia="苹方字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苹方字体" w:hAnsi="苹方字体" w:eastAsia="苹方字体"/>
                <w:b w:val="0"/>
                <w:bCs w:val="0"/>
                <w:szCs w:val="21"/>
                <w:lang w:val="en-US" w:eastAsia="zh-CN"/>
              </w:rPr>
              <w:t>开户行：中国建设银行北京朝内大街支行</w:t>
            </w:r>
          </w:p>
          <w:p>
            <w:pPr>
              <w:spacing w:line="300" w:lineRule="auto"/>
              <w:rPr>
                <w:rFonts w:hint="eastAsia" w:ascii="苹方字体" w:hAnsi="苹方字体" w:eastAsia="苹方字体"/>
                <w:b w:val="0"/>
                <w:bCs w:val="0"/>
                <w:szCs w:val="21"/>
              </w:rPr>
            </w:pPr>
            <w:r>
              <w:rPr>
                <w:rFonts w:hint="eastAsia" w:ascii="苹方字体" w:hAnsi="苹方字体" w:eastAsia="苹方字体"/>
                <w:b w:val="0"/>
                <w:bCs w:val="0"/>
                <w:szCs w:val="21"/>
              </w:rPr>
              <w:t xml:space="preserve"> </w:t>
            </w:r>
          </w:p>
          <w:p>
            <w:pPr>
              <w:spacing w:line="300" w:lineRule="auto"/>
              <w:rPr>
                <w:rFonts w:hint="eastAsia" w:ascii="苹方字体" w:hAnsi="苹方字体" w:eastAsia="苹方字体"/>
                <w:b w:val="0"/>
                <w:bCs w:val="0"/>
                <w:szCs w:val="21"/>
              </w:rPr>
            </w:pPr>
            <w:r>
              <w:rPr>
                <w:rFonts w:hint="eastAsia" w:ascii="苹方字体" w:hAnsi="苹方字体" w:eastAsia="苹方字体"/>
                <w:b w:val="0"/>
                <w:bCs w:val="0"/>
                <w:szCs w:val="21"/>
              </w:rPr>
              <w:t>备注：汇款请备注学员姓名，把汇款底联</w:t>
            </w:r>
            <w:r>
              <w:rPr>
                <w:rFonts w:hint="eastAsia" w:ascii="苹方字体" w:hAnsi="苹方字体" w:eastAsia="苹方字体"/>
                <w:b w:val="0"/>
                <w:bCs w:val="0"/>
                <w:szCs w:val="21"/>
                <w:lang w:eastAsia="zh-Hans"/>
              </w:rPr>
              <w:t>及开票信息</w:t>
            </w:r>
            <w:r>
              <w:rPr>
                <w:rFonts w:hint="eastAsia" w:ascii="苹方字体" w:hAnsi="苹方字体" w:eastAsia="苹方字体"/>
                <w:b w:val="0"/>
                <w:bCs w:val="0"/>
                <w:szCs w:val="21"/>
              </w:rPr>
              <w:t>发到教务老师</w:t>
            </w:r>
          </w:p>
          <w:p>
            <w:pPr>
              <w:spacing w:line="300" w:lineRule="auto"/>
              <w:rPr>
                <w:rFonts w:hint="eastAsia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>咨询电话：13488893598、13488823518、18501391188 刘老师 王老师 李老师</w:t>
            </w:r>
          </w:p>
          <w:p>
            <w:pPr>
              <w:spacing w:line="300" w:lineRule="auto"/>
              <w:rPr>
                <w:rFonts w:hint="default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 xml:space="preserve">微信号码：13488893598、13488823518 </w:t>
            </w:r>
            <w:bookmarkStart w:id="0" w:name="_GoBack"/>
            <w:bookmarkEnd w:id="0"/>
          </w:p>
        </w:tc>
      </w:tr>
    </w:tbl>
    <w:p>
      <w:pPr>
        <w:widowControl/>
        <w:jc w:val="left"/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4438015</wp:posOffset>
            </wp:positionH>
            <wp:positionV relativeFrom="page">
              <wp:posOffset>386080</wp:posOffset>
            </wp:positionV>
            <wp:extent cx="833120" cy="525780"/>
            <wp:effectExtent l="0" t="0" r="0" b="0"/>
            <wp:wrapNone/>
            <wp:docPr id="1884434737" name="图片 1884434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434737" name="图片 188443473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6" t="31920" r="39015" b="41761"/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苹方字体">
    <w:altName w:val="宋体"/>
    <w:panose1 w:val="020B0300000000000000"/>
    <w:charset w:val="86"/>
    <w:family w:val="swiss"/>
    <w:pitch w:val="default"/>
    <w:sig w:usb0="00000000" w:usb1="00000000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.萍方-简">
    <w:altName w:val="宋体"/>
    <w:panose1 w:val="020B0800000000000000"/>
    <w:charset w:val="86"/>
    <w:family w:val="swiss"/>
    <w:pitch w:val="default"/>
    <w:sig w:usb0="00000000" w:usb1="00000000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ZGE3YmVlNDU4Y2Q2M2Q0MmE5ZWM0YTRlZmVlMDE3NmMifQ=="/>
  </w:docVars>
  <w:rsids>
    <w:rsidRoot w:val="0053044A"/>
    <w:rsid w:val="00001B54"/>
    <w:rsid w:val="00040075"/>
    <w:rsid w:val="000575E7"/>
    <w:rsid w:val="00082A08"/>
    <w:rsid w:val="00086E71"/>
    <w:rsid w:val="00095FA6"/>
    <w:rsid w:val="000A1251"/>
    <w:rsid w:val="000A583D"/>
    <w:rsid w:val="000D4369"/>
    <w:rsid w:val="000E2882"/>
    <w:rsid w:val="000F11EC"/>
    <w:rsid w:val="00102439"/>
    <w:rsid w:val="001028BC"/>
    <w:rsid w:val="00134D42"/>
    <w:rsid w:val="00140830"/>
    <w:rsid w:val="001571D0"/>
    <w:rsid w:val="00186A79"/>
    <w:rsid w:val="001A0848"/>
    <w:rsid w:val="001A2CCF"/>
    <w:rsid w:val="001B10ED"/>
    <w:rsid w:val="001B318E"/>
    <w:rsid w:val="001F7F23"/>
    <w:rsid w:val="00203B2C"/>
    <w:rsid w:val="002064E5"/>
    <w:rsid w:val="002144F3"/>
    <w:rsid w:val="00215389"/>
    <w:rsid w:val="0022118E"/>
    <w:rsid w:val="0025584B"/>
    <w:rsid w:val="00265BCE"/>
    <w:rsid w:val="00276205"/>
    <w:rsid w:val="00296E85"/>
    <w:rsid w:val="002A1735"/>
    <w:rsid w:val="002A798F"/>
    <w:rsid w:val="002D2317"/>
    <w:rsid w:val="003004A1"/>
    <w:rsid w:val="00317D26"/>
    <w:rsid w:val="00354897"/>
    <w:rsid w:val="00354B7F"/>
    <w:rsid w:val="0035755D"/>
    <w:rsid w:val="0037249A"/>
    <w:rsid w:val="00373231"/>
    <w:rsid w:val="00375682"/>
    <w:rsid w:val="003841F2"/>
    <w:rsid w:val="00387B05"/>
    <w:rsid w:val="003D7E28"/>
    <w:rsid w:val="00401A3F"/>
    <w:rsid w:val="004166AF"/>
    <w:rsid w:val="00421FAE"/>
    <w:rsid w:val="00432C0D"/>
    <w:rsid w:val="00434E21"/>
    <w:rsid w:val="00440F0F"/>
    <w:rsid w:val="004528C0"/>
    <w:rsid w:val="00495E3F"/>
    <w:rsid w:val="00496339"/>
    <w:rsid w:val="004A4E63"/>
    <w:rsid w:val="004D370F"/>
    <w:rsid w:val="004D5AFF"/>
    <w:rsid w:val="005277C0"/>
    <w:rsid w:val="0053044A"/>
    <w:rsid w:val="00536A25"/>
    <w:rsid w:val="00543364"/>
    <w:rsid w:val="005446EE"/>
    <w:rsid w:val="00577A3E"/>
    <w:rsid w:val="006060E6"/>
    <w:rsid w:val="00611E55"/>
    <w:rsid w:val="006260DA"/>
    <w:rsid w:val="00633E07"/>
    <w:rsid w:val="00650149"/>
    <w:rsid w:val="00660B5E"/>
    <w:rsid w:val="007122E3"/>
    <w:rsid w:val="007211C4"/>
    <w:rsid w:val="00740A8B"/>
    <w:rsid w:val="00742B8D"/>
    <w:rsid w:val="00750836"/>
    <w:rsid w:val="00753D67"/>
    <w:rsid w:val="007549BE"/>
    <w:rsid w:val="00756434"/>
    <w:rsid w:val="0075738D"/>
    <w:rsid w:val="00783B9F"/>
    <w:rsid w:val="007B7E5F"/>
    <w:rsid w:val="007D3CCF"/>
    <w:rsid w:val="007D73D5"/>
    <w:rsid w:val="007D78CC"/>
    <w:rsid w:val="007F2B48"/>
    <w:rsid w:val="008125E9"/>
    <w:rsid w:val="008166ED"/>
    <w:rsid w:val="00822923"/>
    <w:rsid w:val="00853472"/>
    <w:rsid w:val="00860169"/>
    <w:rsid w:val="008670C1"/>
    <w:rsid w:val="00871179"/>
    <w:rsid w:val="00881409"/>
    <w:rsid w:val="008858C2"/>
    <w:rsid w:val="00896F74"/>
    <w:rsid w:val="008B7D64"/>
    <w:rsid w:val="008E2B52"/>
    <w:rsid w:val="008F115E"/>
    <w:rsid w:val="008F2EDA"/>
    <w:rsid w:val="00902986"/>
    <w:rsid w:val="009B09A2"/>
    <w:rsid w:val="009D7EF9"/>
    <w:rsid w:val="009E7C9F"/>
    <w:rsid w:val="009F38D0"/>
    <w:rsid w:val="009F5EEF"/>
    <w:rsid w:val="00A107FC"/>
    <w:rsid w:val="00A541A4"/>
    <w:rsid w:val="00A80149"/>
    <w:rsid w:val="00A90EF0"/>
    <w:rsid w:val="00A924BF"/>
    <w:rsid w:val="00AB1671"/>
    <w:rsid w:val="00AD656B"/>
    <w:rsid w:val="00AE0225"/>
    <w:rsid w:val="00B14D0D"/>
    <w:rsid w:val="00B17153"/>
    <w:rsid w:val="00B316E9"/>
    <w:rsid w:val="00B33607"/>
    <w:rsid w:val="00B56045"/>
    <w:rsid w:val="00B62691"/>
    <w:rsid w:val="00B730C9"/>
    <w:rsid w:val="00B8251E"/>
    <w:rsid w:val="00B87B05"/>
    <w:rsid w:val="00BC2E01"/>
    <w:rsid w:val="00BC6431"/>
    <w:rsid w:val="00BE4344"/>
    <w:rsid w:val="00BF3249"/>
    <w:rsid w:val="00BF50D9"/>
    <w:rsid w:val="00C12A47"/>
    <w:rsid w:val="00C137CB"/>
    <w:rsid w:val="00C520FF"/>
    <w:rsid w:val="00C65AA1"/>
    <w:rsid w:val="00C827C0"/>
    <w:rsid w:val="00CA0049"/>
    <w:rsid w:val="00CA4DA6"/>
    <w:rsid w:val="00CB39E5"/>
    <w:rsid w:val="00CB3AC7"/>
    <w:rsid w:val="00CB540C"/>
    <w:rsid w:val="00CD700D"/>
    <w:rsid w:val="00CE2453"/>
    <w:rsid w:val="00CE62EA"/>
    <w:rsid w:val="00D3022D"/>
    <w:rsid w:val="00D90495"/>
    <w:rsid w:val="00DA5DC2"/>
    <w:rsid w:val="00DB1261"/>
    <w:rsid w:val="00DD0A76"/>
    <w:rsid w:val="00DF27E4"/>
    <w:rsid w:val="00E04116"/>
    <w:rsid w:val="00E067E7"/>
    <w:rsid w:val="00E06929"/>
    <w:rsid w:val="00E21625"/>
    <w:rsid w:val="00E3319B"/>
    <w:rsid w:val="00E71E44"/>
    <w:rsid w:val="00E84AEF"/>
    <w:rsid w:val="00E91E62"/>
    <w:rsid w:val="00EA686B"/>
    <w:rsid w:val="00EC658C"/>
    <w:rsid w:val="00EC7C8C"/>
    <w:rsid w:val="00EE30BA"/>
    <w:rsid w:val="00F1515C"/>
    <w:rsid w:val="00F17D51"/>
    <w:rsid w:val="00F2452D"/>
    <w:rsid w:val="00F26AF7"/>
    <w:rsid w:val="00F406A1"/>
    <w:rsid w:val="00F60B75"/>
    <w:rsid w:val="00F63371"/>
    <w:rsid w:val="00F70DDE"/>
    <w:rsid w:val="00F930D7"/>
    <w:rsid w:val="00FA0061"/>
    <w:rsid w:val="00FC532C"/>
    <w:rsid w:val="00FE76A4"/>
    <w:rsid w:val="03BB2C7C"/>
    <w:rsid w:val="23575E24"/>
    <w:rsid w:val="39167469"/>
    <w:rsid w:val="48981C49"/>
    <w:rsid w:val="6F9E54E7"/>
    <w:rsid w:val="704E0CBB"/>
    <w:rsid w:val="73CE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苹方字体" w:hAnsi="苹方字体" w:eastAsia="苹方字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苹方字体" w:hAnsi="苹方字体" w:eastAsia="苹方字体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rPr>
      <w:rFonts w:asciiTheme="minorHAnsi" w:hAnsiTheme="minorHAnsi"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6"/>
    <w:link w:val="3"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/>
    </w:rPr>
  </w:style>
  <w:style w:type="paragraph" w:customStyle="1" w:styleId="12">
    <w:name w:val="p_text_indent_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ref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1B1951-5D3F-4844-AE32-CA57DCDAD9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313</Words>
  <Characters>374</Characters>
  <Lines>2</Lines>
  <Paragraphs>1</Paragraphs>
  <TotalTime>2</TotalTime>
  <ScaleCrop>false</ScaleCrop>
  <LinksUpToDate>false</LinksUpToDate>
  <CharactersWithSpaces>477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2023-06-07T02:06:00Z</dcterms:created>
  <dc:creator>29295991@qq.com</dc:creator>
  <cp:lastModifiedBy>刘煜坤老师</cp:lastModifiedBy>
  <cp:lastPrinted>2023-06-14T11:27:00Z</cp:lastPrinted>
  <dcterms:modified xsi:type="dcterms:W3CDTF">2023-07-30T00:19:24Z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E457EB93FD7746D2A0323FE8747471C8_12</vt:lpwstr>
  </property>
</Properties>
</file>